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117FB" w:rsidRPr="002C10C6" w:rsidRDefault="007117FB" w:rsidP="004D5B04">
      <w:pPr>
        <w:spacing w:after="0" w:line="240" w:lineRule="auto"/>
        <w:rPr>
          <w:rFonts w:ascii="Times New Roman" w:hAnsi="Times New Roman" w:cs="Times New Roman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C04FB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стоматологических материалов для ортопедии 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895"/>
        <w:gridCol w:w="4497"/>
        <w:gridCol w:w="7006"/>
        <w:gridCol w:w="1355"/>
        <w:gridCol w:w="1187"/>
      </w:tblGrid>
      <w:tr w:rsidR="00C04FB5" w:rsidRPr="00800F09" w:rsidTr="00C04FB5">
        <w:trPr>
          <w:trHeight w:val="1072"/>
        </w:trPr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26CC5" w:rsidRPr="00800F09" w:rsidTr="00C04FB5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универсальный д/слепочных ложек 10мл C700025 (Универсальный клей для слепочных ложек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Universal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Tray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Adhesive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CC5" w:rsidRPr="00800F09" w:rsidRDefault="00D26CC5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универсальный для слепочных ложек UNIVERSAL TRAY ADHESIVE (10 мл)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флакон 10 мл.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6CC5" w:rsidRPr="00800F09" w:rsidTr="00C04FB5">
        <w:trPr>
          <w:trHeight w:val="130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набор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900мл/1,53кг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оранваш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L140мл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индурент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гель 60мл C100730/C100730 RU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оттискной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Oranwash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L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800F09" w:rsidRDefault="00D26CC5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набор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900мл/1,53кг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оранваш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L140мл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индурент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гель 60мл C100730/C100730 RU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оттискной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Oranwash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L +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26CC5" w:rsidRPr="00800F09" w:rsidTr="00C04FB5">
        <w:trPr>
          <w:trHeight w:val="97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  900мл/1,53кг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Зета плюс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Zeta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  С-Силикон врачебный, двухфазная техника слепка. Характеристики:  высокая начальная текучесть, зеленый цвет,  мятный аромат. 1 банка емкостью 900мл (1,53кг) C100610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26CC5" w:rsidRPr="00800F09" w:rsidTr="00C04FB5">
        <w:trPr>
          <w:trHeight w:val="29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)) 60мл</w:t>
            </w:r>
            <w:proofErr w:type="gramEnd"/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Катализатор для С-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силиклнов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 1 тюбик 60мл. С100700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0F09">
              <w:rPr>
                <w:rFonts w:ascii="Times New Roman" w:hAnsi="Times New Roman" w:cs="Times New Roman"/>
              </w:rPr>
              <w:t>Люксатемп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800F09">
              <w:rPr>
                <w:rFonts w:ascii="Times New Roman" w:hAnsi="Times New Roman" w:cs="Times New Roman"/>
              </w:rPr>
              <w:t>Luxatemp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76гр 15 насадок  (</w:t>
            </w:r>
            <w:proofErr w:type="spellStart"/>
            <w:r w:rsidRPr="00800F09">
              <w:rPr>
                <w:rFonts w:ascii="Times New Roman" w:hAnsi="Times New Roman" w:cs="Times New Roman"/>
              </w:rPr>
              <w:t>Люксатемп</w:t>
            </w:r>
            <w:proofErr w:type="spellEnd"/>
            <w:r w:rsidRPr="00800F09">
              <w:rPr>
                <w:rFonts w:ascii="Times New Roman" w:hAnsi="Times New Roman" w:cs="Times New Roman"/>
              </w:rPr>
              <w:t>) A1 110585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Бис-акриловый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материал для изготовления временных коронок. Состав: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Стеклонаполнитель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в растворе на основе мультифункциональных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метилакрилатов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; катализаторы, стабилизаторы, добавки. Не содержит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метилакрилата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и пероксидов. Содержание наполнителя: 43 весовых %= 24об.%, (0,02-1,5мкм)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паковка: 1 картридж 76 г, 15 насадок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 Оттенок А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,А2,A3 (в зависимости от выбора заказчика).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Люксатемп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Luxatemp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Fluorescence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Насадки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смешивающие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45 шт. 110409 (Насадка смешивающая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Пластиковые конусообразные насадки голубого цвета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Blu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смешивающие 10:1,  к картриджам  LUXATEMP. упаковка: не менее 45шт.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2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Насадки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смешивающие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желтые 1:1 для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Хонигум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Люксакор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50 шт. 909200 (Насадки смешивающие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НАСАДКИ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 смешивающие, желтые 1:1, к материалам слепочным SILAGUM, HONIGUM, LUXACORE. упаковка: не менее 50 шт.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4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Насадки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смешивающие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для О-Байт,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AV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автомикс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розовые 1:1 50шт. 909202 (Насадки смешивающие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НАСАДКИ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(смешивающие) розовые 1:1, 50шт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2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О-Байт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/ O-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А-силикон 2 х 50 мл  (Оттискный материал O-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в картриджах с насадками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О-Байт (O-BITE) материал для регистрации прикуса на основе А - силикона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не менее 2 картриджа по не менее 50 мл, 10 смешивающих насадок и 10 носиков.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8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Релайн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стандарт набор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Reline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Standart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Pack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80гр+15мл+50мл жидкость GC (набор GC RELINE STANDARD PACKAGE) или аналог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RELINE STANDARD PACK - Материал для жесткой перебазировки съёмных протезов в клинических условиях. Материал для прямой жесткой перебазировки полных и частичных съёмных протезов. Свойства и преимущества Работа в присутствии пациента, прямая и простая перебазировка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 xml:space="preserve"> ∙ Н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е вызывает раздражения слизистых полости рта Минимальное тепловыделение при отверждении, приятный запах и вкус. Окончательная обработка через 5 мин 30 сек от начала замешивания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паковка: флакон с порошком не менее 80г., флакон с жидкостью не менее 50 мл, флакон с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бондинговым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агентом не менее 15 мл, аксессуары. Или аналог.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1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0F09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50мл х 2шт. 909713 (Материал слепочный </w:t>
            </w:r>
            <w:proofErr w:type="spellStart"/>
            <w:r w:rsidRPr="00800F09">
              <w:rPr>
                <w:rFonts w:ascii="Times New Roman" w:hAnsi="Times New Roman" w:cs="Times New Roman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800F09">
              <w:rPr>
                <w:rFonts w:ascii="Times New Roman" w:hAnsi="Times New Roman" w:cs="Times New Roman"/>
              </w:rPr>
              <w:t>оттискной</w:t>
            </w:r>
            <w:proofErr w:type="gram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в картриджах с насадками </w:t>
            </w:r>
            <w:proofErr w:type="spellStart"/>
            <w:r w:rsidRPr="00800F09">
              <w:rPr>
                <w:rFonts w:ascii="Times New Roman" w:hAnsi="Times New Roman" w:cs="Times New Roman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LIGHT) корригирующий материал на основе А-силикона. Показания: Оттиски для коронок и мостов, вкладок и накладок. Преимущества: Отличные свойства гидрофильности, Текучая вязкость. Доступны формы нормальной и ускоренной полимеризации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паковка: 2 картриджа по 50 мл,  12 смешивающих и 12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10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Моно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Mono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50мл х 2шт. 909718 (Материал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оттискный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Mono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в картриджах с насадками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MixStar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MONO) монофазный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А-силиконовый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оттискный материал. 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насадок, стабильность формы в полости рта и в оттискной ложке, легкий мятный запах у материала в тубах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паковка: не менее 2 картриджа не менее 50 мл, не менее 12 насадок, не менее12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4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0F09">
              <w:rPr>
                <w:rFonts w:ascii="Times New Roman" w:hAnsi="Times New Roman" w:cs="Times New Roman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Putty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Soft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262мл(400гр) х 2шт. 909485 (Материал слепочный </w:t>
            </w:r>
            <w:proofErr w:type="spellStart"/>
            <w:r w:rsidRPr="00800F09">
              <w:rPr>
                <w:rFonts w:ascii="Times New Roman" w:hAnsi="Times New Roman" w:cs="Times New Roman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. оттискный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Silagum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Putty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</w:rPr>
              <w:t>Soft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в банках  с насадками </w:t>
            </w:r>
            <w:proofErr w:type="spellStart"/>
            <w:r w:rsidRPr="00800F09">
              <w:rPr>
                <w:rFonts w:ascii="Times New Roman" w:hAnsi="Times New Roman" w:cs="Times New Roman"/>
              </w:rPr>
              <w:t>MixStar</w:t>
            </w:r>
            <w:proofErr w:type="spellEnd"/>
            <w:r w:rsidRPr="00800F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PUTTY SOFT) проверенный материал для предварительных оттисков с меньшей конечной твердостью. Назначение: Оттиски для мостовидных протезов, коронок, вкладок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банки по не менее 262 мл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база+катализатор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8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активатор универсальный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туба 60мл 4990 (Материал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universal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activator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/универсальный активатор)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800F09">
              <w:rPr>
                <w:rFonts w:ascii="Times New Roman" w:hAnsi="Times New Roman" w:cs="Times New Roman"/>
                <w:color w:val="000000"/>
              </w:rPr>
              <w:t>АКТИВАТОР</w:t>
            </w:r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universal activator). </w:t>
            </w:r>
            <w:r w:rsidRPr="00800F09">
              <w:rPr>
                <w:rFonts w:ascii="Times New Roman" w:hAnsi="Times New Roman" w:cs="Times New Roman"/>
                <w:color w:val="000000"/>
              </w:rPr>
              <w:t xml:space="preserve">Тип материала  - 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не менее 60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база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Putty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силиконовая масса туба 910мл 4970 (Материал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Putty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/Базовый слой)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Тип материала  - 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 - голубого цвета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не менее 910 мл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паста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лайт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боди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body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туба 140мл 4980 (Материал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body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Коррегирующий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слой низкой вязкости)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СПИДЕКС КОРРЕГИРУЮЩИЙ СЛОЙ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body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материал стоматологический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Паста, предназначенная для корригирующего слоя  силиконовой слепочной массы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не менее 140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</w:pPr>
            <w:r>
              <w:t>20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ВК 287 Индикатор для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окклюзионных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контактов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Arti-Spray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75мл синий (Средство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. для определения прикуса: индикатор для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окклюзионных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контактов)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800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АРТИКУЛЯЦИОННЫЙ  СПРЕЙ №ВК 287  универсальный цветной индикатор для проверки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окклюзионных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контактов и точности подгонки коронок и мостовидных протезов, в виде спрея. Легко дозируется и образует тонкий слой краски, легко удаляемый водой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75 мл, цвет синий.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ТемпБонд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НЕ /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TempBond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NE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тубы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база 50гр катализатор 15гр 61085 (Цемент для временной фиксации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TempBond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NE)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ТЕМП-БОНД NE цемент для временной фиксации, не содержащий эвгенол. Не препятствует полимеризации постоянных композитных цементов и не вызывает размягчения временных реставраций из самотвердеющих акриловых смол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1 тюбик базы (не менее 50 г), 1 тюбик катализатора (не менее15 г), 1 блокнот для замешивания.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Ортопринт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Ortoprint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500 гр. С302145/С302145 (Материал стоматологический слепочный)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800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Представляет собой мелкодисперсный многокомпонентный порошок, который нужно смешать с водой в установленной пропорции для получения оттискной массы.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0F09">
              <w:rPr>
                <w:rFonts w:ascii="Times New Roman" w:hAnsi="Times New Roman" w:cs="Times New Roman"/>
              </w:rPr>
              <w:t>Мерон</w:t>
            </w:r>
            <w:proofErr w:type="spellEnd"/>
            <w:r w:rsidRPr="00800F09">
              <w:rPr>
                <w:rFonts w:ascii="Times New Roman" w:hAnsi="Times New Roman" w:cs="Times New Roman"/>
              </w:rPr>
              <w:t>/</w:t>
            </w:r>
            <w:proofErr w:type="spellStart"/>
            <w:r w:rsidRPr="00800F09">
              <w:rPr>
                <w:rFonts w:ascii="Times New Roman" w:hAnsi="Times New Roman" w:cs="Times New Roman"/>
              </w:rPr>
              <w:t>Meron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порошок 35 </w:t>
            </w:r>
            <w:proofErr w:type="spellStart"/>
            <w:r w:rsidRPr="00800F09">
              <w:rPr>
                <w:rFonts w:ascii="Times New Roman" w:hAnsi="Times New Roman" w:cs="Times New Roman"/>
              </w:rPr>
              <w:t>гр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жидкость 15 </w:t>
            </w:r>
            <w:proofErr w:type="spellStart"/>
            <w:r w:rsidRPr="00800F09">
              <w:rPr>
                <w:rFonts w:ascii="Times New Roman" w:hAnsi="Times New Roman" w:cs="Times New Roman"/>
              </w:rPr>
              <w:t>гр</w:t>
            </w:r>
            <w:proofErr w:type="spellEnd"/>
            <w:r w:rsidRPr="00800F09">
              <w:rPr>
                <w:rFonts w:ascii="Times New Roman" w:hAnsi="Times New Roman" w:cs="Times New Roman"/>
              </w:rPr>
              <w:t xml:space="preserve"> 1086 (пломбировочный материал)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800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Meron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стеклоиономерный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цемент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стеклополиалкеноатный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цемент) для постоянной фиксации ортопедических конструкций, отличается незначительной растворимостью в полости рта и незначительной кислотной нагрузкой.</w:t>
            </w:r>
          </w:p>
          <w:p w:rsidR="00D26CC5" w:rsidRPr="00800F09" w:rsidRDefault="00D26CC5" w:rsidP="00800F0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Применяется для фиксации коронок, мостов, вкладок, накладок, штифтов 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ортодонтических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колец.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26CC5" w:rsidRPr="00800F09" w:rsidTr="00C04FB5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штифты пластиковые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Юниклип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  100шт. 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шт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фты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пластиковые в отдельных упаковках по 100 шт..)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D26CC5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штифты пластиковые, беззольные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пины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для изготовления культевых вкладок. Легко и очень прочно соединяются с полимерным материалом. Конусные, что позволяет их легко устанавливать в корневом канале. Выгорают полностью, без окалины. Размеры 108/208/308/110/210/310  (в зависимости от зая</w:t>
            </w:r>
            <w:bookmarkStart w:id="0" w:name="_GoBack"/>
            <w:bookmarkEnd w:id="0"/>
            <w:r w:rsidRPr="00800F09">
              <w:rPr>
                <w:rFonts w:ascii="Times New Roman" w:hAnsi="Times New Roman" w:cs="Times New Roman"/>
                <w:color w:val="000000"/>
              </w:rPr>
              <w:t>вки заказчика)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00F0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800F09">
              <w:rPr>
                <w:rFonts w:ascii="Times New Roman" w:hAnsi="Times New Roman" w:cs="Times New Roman"/>
                <w:color w:val="000000"/>
              </w:rPr>
              <w:t>паковка:  не менее 100 штук.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26CC5">
              <w:rPr>
                <w:rFonts w:ascii="Times New Roman" w:hAnsi="Times New Roman" w:cs="Times New Roman"/>
                <w:color w:val="000000"/>
              </w:rPr>
              <w:t>голубые, белые, жёлтые по 3уп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D26C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Default="00D26C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sectPr w:rsidR="002A028C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C200D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97F1A"/>
    <w:rsid w:val="007C5CCD"/>
    <w:rsid w:val="007C753B"/>
    <w:rsid w:val="007E091F"/>
    <w:rsid w:val="007E6AEB"/>
    <w:rsid w:val="00800F09"/>
    <w:rsid w:val="00802DCD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4FB5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26CC5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2022-11-09T11:21:00Z</dcterms:created>
  <dcterms:modified xsi:type="dcterms:W3CDTF">2022-12-07T04:31:00Z</dcterms:modified>
</cp:coreProperties>
</file>